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rFonts w:ascii="Comic Sans MS" w:cs="Comic Sans MS" w:eastAsia="Comic Sans MS" w:hAnsi="Comic Sans MS"/>
          <w:color w:val="212121"/>
        </w:rPr>
      </w:pPr>
      <w:r w:rsidDel="00000000" w:rsidR="00000000" w:rsidRPr="00000000">
        <w:rPr>
          <w:rFonts w:ascii="Comic Sans MS" w:cs="Comic Sans MS" w:eastAsia="Comic Sans MS" w:hAnsi="Comic Sans MS"/>
          <w:color w:val="212121"/>
          <w:rtl w:val="0"/>
        </w:rPr>
        <w:t xml:space="preserve">Here are some links to a selection of different instrument crafts that you could make with your child! Hope you both enjoy!</w:t>
      </w:r>
    </w:p>
    <w:p w:rsidR="00000000" w:rsidDel="00000000" w:rsidP="00000000" w:rsidRDefault="00000000" w:rsidRPr="00000000" w14:paraId="00000002">
      <w:pPr>
        <w:shd w:fill="ffffff" w:val="clear"/>
        <w:rPr>
          <w:rFonts w:ascii="Comic Sans MS" w:cs="Comic Sans MS" w:eastAsia="Comic Sans MS" w:hAnsi="Comic Sans MS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color w:val="212121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Easter egg Maracas DIY</w:t>
        </w:r>
      </w:hyperlink>
      <w:r w:rsidDel="00000000" w:rsidR="00000000" w:rsidRPr="00000000">
        <w:rPr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color w:val="1155cc"/>
          <w:u w:val="singl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Mini Tin Can drums DIY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color w:val="1155cc"/>
          <w:u w:val="singl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Rain maker DIY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color w:val="1155cc"/>
          <w:u w:val="singl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Singing straws DIY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color w:val="1155cc"/>
          <w:u w:val="singl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Rainbow Shakers DIY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color w:val="1155cc"/>
          <w:u w:val="singl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Pringles drum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thetaylor-house.com/upcycled-pringles-can-diy-drum/" TargetMode="External"/><Relationship Id="rId10" Type="http://schemas.openxmlformats.org/officeDocument/2006/relationships/hyperlink" Target="http://5ericksonsplay.blogspot.com/2011/07/craft-rainbow-shakers.html?m=1" TargetMode="External"/><Relationship Id="rId9" Type="http://schemas.openxmlformats.org/officeDocument/2006/relationships/hyperlink" Target="http://krokotak.com/2013/04/singing-straws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madeeveryday.com/tutorial-easter-egg-maracas-for-cinco-de-mayo/" TargetMode="External"/><Relationship Id="rId7" Type="http://schemas.openxmlformats.org/officeDocument/2006/relationships/hyperlink" Target="https://www.makeandtakes.com/earth-day-craft-challenge" TargetMode="External"/><Relationship Id="rId8" Type="http://schemas.openxmlformats.org/officeDocument/2006/relationships/hyperlink" Target="https://theimaginationtree.com/diy-rain-stic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