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EFC" w:rsidRDefault="0006535D" w:rsidP="0006535D">
      <w:pPr>
        <w:jc w:val="center"/>
        <w:rPr>
          <w:rFonts w:ascii="Comic Sans MS" w:eastAsia="Comic Sans MS" w:hAnsi="Comic Sans MS" w:cs="Comic Sans MS"/>
          <w:b/>
          <w:sz w:val="32"/>
          <w:szCs w:val="32"/>
          <w:u w:val="single"/>
        </w:rPr>
      </w:pPr>
      <w:r>
        <w:rPr>
          <w:rFonts w:ascii="Comic Sans MS" w:eastAsia="Comic Sans MS" w:hAnsi="Comic Sans MS" w:cs="Comic Sans MS"/>
          <w:b/>
          <w:sz w:val="32"/>
          <w:szCs w:val="32"/>
          <w:u w:val="single"/>
        </w:rPr>
        <w:t>Sensory Pack</w:t>
      </w:r>
      <w:r>
        <w:rPr>
          <w:rFonts w:ascii="Comic Sans MS" w:eastAsia="Comic Sans MS" w:hAnsi="Comic Sans MS" w:cs="Comic Sans MS"/>
          <w:b/>
          <w:sz w:val="32"/>
          <w:szCs w:val="32"/>
          <w:u w:val="single"/>
        </w:rPr>
        <w:t xml:space="preserve"> – All about me</w:t>
      </w:r>
    </w:p>
    <w:p w:rsidR="0006535D" w:rsidRDefault="0006535D" w:rsidP="0006535D">
      <w:pPr>
        <w:jc w:val="center"/>
        <w:rPr>
          <w:rFonts w:ascii="Comic Sans MS" w:eastAsia="Comic Sans MS" w:hAnsi="Comic Sans MS" w:cs="Comic Sans MS"/>
          <w:b/>
          <w:sz w:val="32"/>
          <w:szCs w:val="32"/>
          <w:u w:val="single"/>
        </w:rPr>
      </w:pPr>
      <w:bookmarkStart w:id="0" w:name="_GoBack"/>
      <w:bookmarkEnd w:id="0"/>
    </w:p>
    <w:tbl>
      <w:tblPr>
        <w:tblStyle w:val="a"/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4"/>
        <w:gridCol w:w="6631"/>
      </w:tblGrid>
      <w:tr w:rsidR="00536EFC" w:rsidTr="0006535D">
        <w:trPr>
          <w:trHeight w:val="435"/>
        </w:trPr>
        <w:tc>
          <w:tcPr>
            <w:tcW w:w="3804" w:type="dxa"/>
          </w:tcPr>
          <w:p w:rsidR="00536EFC" w:rsidRDefault="0006535D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Song</w:t>
            </w:r>
          </w:p>
        </w:tc>
        <w:tc>
          <w:tcPr>
            <w:tcW w:w="6631" w:type="dxa"/>
          </w:tcPr>
          <w:p w:rsidR="00536EFC" w:rsidRDefault="0006535D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Action</w:t>
            </w:r>
          </w:p>
        </w:tc>
      </w:tr>
      <w:tr w:rsidR="00536EFC" w:rsidTr="0006535D">
        <w:trPr>
          <w:trHeight w:val="435"/>
        </w:trPr>
        <w:tc>
          <w:tcPr>
            <w:tcW w:w="3804" w:type="dxa"/>
          </w:tcPr>
          <w:p w:rsidR="00536EFC" w:rsidRDefault="0006535D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Head, shoulders, knees and toes</w:t>
            </w:r>
          </w:p>
          <w:p w:rsidR="00536EFC" w:rsidRDefault="00536EF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536EFC" w:rsidRDefault="0006535D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hyperlink r:id="rId4">
              <w:r>
                <w:rPr>
                  <w:rFonts w:ascii="Comic Sans MS" w:eastAsia="Comic Sans MS" w:hAnsi="Comic Sans MS" w:cs="Comic Sans MS"/>
                  <w:b/>
                  <w:color w:val="1155CC"/>
                  <w:sz w:val="24"/>
                  <w:szCs w:val="24"/>
                  <w:u w:val="single"/>
                </w:rPr>
                <w:t>https://www.youtube.com/watch?v=RuqvGiZi0qg</w:t>
              </w:r>
            </w:hyperlink>
          </w:p>
          <w:p w:rsidR="00536EFC" w:rsidRDefault="00536EF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6631" w:type="dxa"/>
          </w:tcPr>
          <w:p w:rsidR="00536EFC" w:rsidRDefault="0006535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Patting hands on mentioned body parts</w:t>
            </w:r>
          </w:p>
        </w:tc>
      </w:tr>
      <w:tr w:rsidR="00536EFC" w:rsidTr="0006535D">
        <w:trPr>
          <w:trHeight w:val="1720"/>
        </w:trPr>
        <w:tc>
          <w:tcPr>
            <w:tcW w:w="3804" w:type="dxa"/>
          </w:tcPr>
          <w:p w:rsidR="00536EFC" w:rsidRDefault="0006535D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If you’re happy and you know it</w:t>
            </w:r>
          </w:p>
          <w:p w:rsidR="00536EFC" w:rsidRDefault="00536EF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536EFC" w:rsidRDefault="0006535D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hyperlink r:id="rId5">
              <w:r>
                <w:rPr>
                  <w:rFonts w:ascii="Comic Sans MS" w:eastAsia="Comic Sans MS" w:hAnsi="Comic Sans MS" w:cs="Comic Sans MS"/>
                  <w:b/>
                  <w:color w:val="1155CC"/>
                  <w:sz w:val="24"/>
                  <w:szCs w:val="24"/>
                  <w:u w:val="single"/>
                </w:rPr>
                <w:t>https://www.youtube.com/watch?v=l4WNrvVjiTw</w:t>
              </w:r>
            </w:hyperlink>
          </w:p>
          <w:p w:rsidR="00536EFC" w:rsidRDefault="00536EF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6631" w:type="dxa"/>
          </w:tcPr>
          <w:p w:rsidR="00536EFC" w:rsidRDefault="0006535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Happy (clap hands):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Tap children’s hands</w:t>
            </w:r>
          </w:p>
          <w:p w:rsidR="00536EFC" w:rsidRDefault="0006535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Angry (stomp feet):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Tap children’s feet</w:t>
            </w:r>
          </w:p>
          <w:p w:rsidR="00536EFC" w:rsidRDefault="0006535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Scared: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Squeeze movement on arms / shoulders</w:t>
            </w:r>
          </w:p>
          <w:p w:rsidR="00536EFC" w:rsidRDefault="0006535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Sleepy: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calm (story massage) movement on body</w:t>
            </w:r>
          </w:p>
          <w:p w:rsidR="00536EFC" w:rsidRDefault="00536EF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536EFC" w:rsidTr="0006535D">
        <w:trPr>
          <w:trHeight w:val="2248"/>
        </w:trPr>
        <w:tc>
          <w:tcPr>
            <w:tcW w:w="3804" w:type="dxa"/>
          </w:tcPr>
          <w:p w:rsidR="00536EFC" w:rsidRDefault="0006535D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This is the way</w:t>
            </w:r>
          </w:p>
          <w:p w:rsidR="00536EFC" w:rsidRDefault="00536EF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536EFC" w:rsidRDefault="00536EF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536EFC" w:rsidRDefault="0006535D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hyperlink r:id="rId6">
              <w:r>
                <w:rPr>
                  <w:rFonts w:ascii="Comic Sans MS" w:eastAsia="Comic Sans MS" w:hAnsi="Comic Sans MS" w:cs="Comic Sans MS"/>
                  <w:b/>
                  <w:color w:val="1155CC"/>
                  <w:sz w:val="24"/>
                  <w:szCs w:val="24"/>
                  <w:u w:val="single"/>
                </w:rPr>
                <w:t>https://www.youtube.com/watch?v=4XLQpRI_wOQ</w:t>
              </w:r>
            </w:hyperlink>
          </w:p>
          <w:p w:rsidR="00536EFC" w:rsidRDefault="00536EF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536EFC" w:rsidRDefault="00536EF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6631" w:type="dxa"/>
          </w:tcPr>
          <w:p w:rsidR="00536EFC" w:rsidRDefault="0006535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Wash: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shower scrunchy on body</w:t>
            </w:r>
          </w:p>
          <w:p w:rsidR="00536EFC" w:rsidRDefault="0006535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Hair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: brush on body</w:t>
            </w:r>
          </w:p>
          <w:p w:rsidR="00536EFC" w:rsidRDefault="0006535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Teeth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: toothbrushes on body</w:t>
            </w:r>
          </w:p>
          <w:p w:rsidR="00536EFC" w:rsidRDefault="0006535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Dressed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: Moving hands down arms</w:t>
            </w:r>
          </w:p>
          <w:p w:rsidR="00536EFC" w:rsidRDefault="0006535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Go to school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: Walking hands on body</w:t>
            </w:r>
          </w:p>
        </w:tc>
      </w:tr>
      <w:tr w:rsidR="00536EFC" w:rsidTr="0006535D">
        <w:trPr>
          <w:trHeight w:val="435"/>
        </w:trPr>
        <w:tc>
          <w:tcPr>
            <w:tcW w:w="3804" w:type="dxa"/>
          </w:tcPr>
          <w:p w:rsidR="00536EFC" w:rsidRDefault="0006535D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Bath song</w:t>
            </w:r>
          </w:p>
          <w:p w:rsidR="00536EFC" w:rsidRDefault="00536EF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536EFC" w:rsidRDefault="0006535D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hyperlink r:id="rId7">
              <w:r>
                <w:rPr>
                  <w:rFonts w:ascii="Comic Sans MS" w:eastAsia="Comic Sans MS" w:hAnsi="Comic Sans MS" w:cs="Comic Sans MS"/>
                  <w:b/>
                  <w:color w:val="1155CC"/>
                  <w:sz w:val="24"/>
                  <w:szCs w:val="24"/>
                  <w:u w:val="single"/>
                </w:rPr>
                <w:t>https://www.youtube.com/watch?v=CG8F-6dZk8k</w:t>
              </w:r>
            </w:hyperlink>
          </w:p>
          <w:p w:rsidR="00536EFC" w:rsidRDefault="00536EF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6631" w:type="dxa"/>
          </w:tcPr>
          <w:p w:rsidR="00536EFC" w:rsidRDefault="0006535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Sponge on body</w:t>
            </w:r>
          </w:p>
          <w:p w:rsidR="00536EFC" w:rsidRDefault="00536EF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536EFC" w:rsidTr="0006535D">
        <w:trPr>
          <w:trHeight w:val="401"/>
        </w:trPr>
        <w:tc>
          <w:tcPr>
            <w:tcW w:w="3804" w:type="dxa"/>
          </w:tcPr>
          <w:p w:rsidR="00536EFC" w:rsidRDefault="0006535D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Brush your teeth</w:t>
            </w:r>
          </w:p>
          <w:p w:rsidR="00536EFC" w:rsidRDefault="00536EF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536EFC" w:rsidRDefault="0006535D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hyperlink r:id="rId8">
              <w:r>
                <w:rPr>
                  <w:rFonts w:ascii="Comic Sans MS" w:eastAsia="Comic Sans MS" w:hAnsi="Comic Sans MS" w:cs="Comic Sans MS"/>
                  <w:b/>
                  <w:color w:val="1155CC"/>
                  <w:sz w:val="24"/>
                  <w:szCs w:val="24"/>
                  <w:u w:val="single"/>
                </w:rPr>
                <w:t>https://www.youtube.com/watch?v=wCio_xVlgQ0</w:t>
              </w:r>
            </w:hyperlink>
          </w:p>
          <w:p w:rsidR="00536EFC" w:rsidRDefault="00536EF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6631" w:type="dxa"/>
          </w:tcPr>
          <w:p w:rsidR="00536EFC" w:rsidRDefault="0006535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Toothbrush / scrubbing brush on body</w:t>
            </w:r>
          </w:p>
          <w:p w:rsidR="00536EFC" w:rsidRDefault="00536EF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536EFC" w:rsidTr="0006535D">
        <w:trPr>
          <w:trHeight w:val="435"/>
        </w:trPr>
        <w:tc>
          <w:tcPr>
            <w:tcW w:w="3804" w:type="dxa"/>
          </w:tcPr>
          <w:p w:rsidR="00536EFC" w:rsidRDefault="0006535D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Tommy Thumb</w:t>
            </w:r>
          </w:p>
          <w:p w:rsidR="00536EFC" w:rsidRDefault="00536EF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536EFC" w:rsidRDefault="0006535D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hyperlink r:id="rId9">
              <w:r>
                <w:rPr>
                  <w:rFonts w:ascii="Comic Sans MS" w:eastAsia="Comic Sans MS" w:hAnsi="Comic Sans MS" w:cs="Comic Sans MS"/>
                  <w:b/>
                  <w:color w:val="1155CC"/>
                  <w:sz w:val="24"/>
                  <w:szCs w:val="24"/>
                  <w:u w:val="single"/>
                </w:rPr>
                <w:t>https://www.youtube.com/watch?v=Nj3QkN6mHbM</w:t>
              </w:r>
            </w:hyperlink>
          </w:p>
          <w:p w:rsidR="00536EFC" w:rsidRDefault="00536EF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6631" w:type="dxa"/>
          </w:tcPr>
          <w:p w:rsidR="00536EFC" w:rsidRDefault="0006535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Tapping fingers on body during music</w:t>
            </w:r>
          </w:p>
          <w:p w:rsidR="00536EFC" w:rsidRDefault="0006535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Massage fingers to words</w:t>
            </w:r>
          </w:p>
        </w:tc>
      </w:tr>
      <w:tr w:rsidR="00536EFC" w:rsidTr="0006535D">
        <w:trPr>
          <w:trHeight w:val="435"/>
        </w:trPr>
        <w:tc>
          <w:tcPr>
            <w:tcW w:w="3804" w:type="dxa"/>
          </w:tcPr>
          <w:p w:rsidR="00536EFC" w:rsidRDefault="0006535D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Relaxation</w:t>
            </w:r>
          </w:p>
          <w:p w:rsidR="00536EFC" w:rsidRDefault="00536EF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536EFC" w:rsidRDefault="0006535D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hyperlink r:id="rId10">
              <w:r>
                <w:rPr>
                  <w:rFonts w:ascii="Comic Sans MS" w:eastAsia="Comic Sans MS" w:hAnsi="Comic Sans MS" w:cs="Comic Sans MS"/>
                  <w:b/>
                  <w:color w:val="1155CC"/>
                  <w:sz w:val="24"/>
                  <w:szCs w:val="24"/>
                  <w:u w:val="single"/>
                </w:rPr>
                <w:t>https://www.youtube.com/watch?v=l7DVd3nwdaw</w:t>
              </w:r>
            </w:hyperlink>
          </w:p>
        </w:tc>
        <w:tc>
          <w:tcPr>
            <w:tcW w:w="6631" w:type="dxa"/>
          </w:tcPr>
          <w:p w:rsidR="00536EFC" w:rsidRDefault="0006535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Relax with your child - massage their hands / feet or blow bubbles</w:t>
            </w:r>
          </w:p>
          <w:p w:rsidR="00536EFC" w:rsidRDefault="00536EF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:rsidR="00536EFC" w:rsidRDefault="00536EFC"/>
    <w:sectPr w:rsidR="00536EFC" w:rsidSect="0006535D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FC"/>
    <w:rsid w:val="0006535D"/>
    <w:rsid w:val="0053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DDE21"/>
  <w15:docId w15:val="{640BA592-7A56-4AEC-9045-215F9EC5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Cio_xVlgQ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G8F-6dZk8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XLQpRI_wO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l4WNrvVjiTw" TargetMode="External"/><Relationship Id="rId10" Type="http://schemas.openxmlformats.org/officeDocument/2006/relationships/hyperlink" Target="https://www.youtube.com/watch?v=l7DVd3nwdaw" TargetMode="External"/><Relationship Id="rId4" Type="http://schemas.openxmlformats.org/officeDocument/2006/relationships/hyperlink" Target="https://www.youtube.com/watch?v=RuqvGiZi0qg" TargetMode="External"/><Relationship Id="rId9" Type="http://schemas.openxmlformats.org/officeDocument/2006/relationships/hyperlink" Target="https://www.youtube.com/watch?v=Nj3QkN6mH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>Cardiff Council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Jenkins</cp:lastModifiedBy>
  <cp:revision>2</cp:revision>
  <dcterms:created xsi:type="dcterms:W3CDTF">2021-03-23T14:29:00Z</dcterms:created>
  <dcterms:modified xsi:type="dcterms:W3CDTF">2021-03-23T14:30:00Z</dcterms:modified>
</cp:coreProperties>
</file>