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Octopus Puppet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 will need...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 1lt clean empty bottle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8 30 cm pipe cleaners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Hole punch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Ribbon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Googly eyes / permanent marker pen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180" w:right="18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1905000" cy="1905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Cut the top off of a bottle - we used 1lr, punch 8 holes around the bottom.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left="180" w:right="18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1905000" cy="1905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Make a hole either side of the bottle top and thread some ribbon through.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Cut a long pipe cleaner in half and using a pencil, wrap it round to form a spring.  Make 8 in total.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180" w:right="18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1905000" cy="19050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1905000" cy="1905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left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Attach one pipe cleaner spring to each hole and pull to form your octopus's 8 arms. If you do not have pipe cleaners, you could use ribbon instead.</w:t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180" w:right="18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1905000" cy="19050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0" w:right="18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180" w:right="180" w:firstLine="0"/>
        <w:jc w:val="center"/>
        <w:rPr>
          <w:sz w:val="18"/>
          <w:szCs w:val="18"/>
        </w:rPr>
      </w:pPr>
      <w:r w:rsidDel="00000000" w:rsidR="00000000" w:rsidRPr="00000000">
        <w:fldChar w:fldCharType="begin"/>
        <w:instrText xml:space="preserve"> HYPERLINK "http://pinterest.com/pin/create/button/?url=http://www.larabeeuk.co.uk/2014/09/createoctopus-bottle-craft.html?m=0&amp;media=https://lh6.googleusercontent.com/-JldgHD_HOJk/VAYX6Fo7UXI/AAAAAAAAHlA/M7w9otKip1I/s200/blogger-image-793872335.jpg&amp;description=%7CCREATE%7Coctopus%20bottle%20craf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Decorate your octopus face using either googly eyes or draw on eyes using a permanent marker pen.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Your octopus is already to hang up!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180" w:right="18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1905000" cy="19050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