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744" w:rsidRDefault="002A4909" w:rsidP="002A4909">
      <w:pPr>
        <w:jc w:val="center"/>
        <w:rPr>
          <w:rFonts w:ascii="Broadway" w:hAnsi="Broadway"/>
          <w:sz w:val="48"/>
          <w:szCs w:val="48"/>
        </w:rPr>
      </w:pPr>
      <w:r w:rsidRPr="002A4909">
        <w:rPr>
          <w:rFonts w:ascii="Broadway" w:hAnsi="Broadway"/>
          <w:sz w:val="48"/>
          <w:szCs w:val="48"/>
        </w:rPr>
        <w:t>Create a shoe box theatre</w:t>
      </w:r>
    </w:p>
    <w:p w:rsidR="002A4909" w:rsidRPr="00EF35FC" w:rsidRDefault="00EF35FC" w:rsidP="00EF35FC">
      <w:pPr>
        <w:rPr>
          <w:rFonts w:ascii="Comic Sans MS" w:hAnsi="Comic Sans MS"/>
          <w:sz w:val="28"/>
          <w:szCs w:val="48"/>
        </w:rPr>
      </w:pPr>
      <w:r w:rsidRPr="00EF35FC">
        <w:rPr>
          <w:rFonts w:ascii="Comic Sans MS" w:hAnsi="Comic Sans MS"/>
          <w:sz w:val="28"/>
          <w:szCs w:val="48"/>
        </w:rPr>
        <w:t>Please see</w:t>
      </w:r>
      <w:r w:rsidR="00C307A6">
        <w:rPr>
          <w:rFonts w:ascii="Comic Sans MS" w:hAnsi="Comic Sans MS"/>
          <w:sz w:val="28"/>
          <w:szCs w:val="48"/>
        </w:rPr>
        <w:t xml:space="preserve"> the</w:t>
      </w:r>
      <w:r w:rsidRPr="00EF35FC">
        <w:rPr>
          <w:rFonts w:ascii="Comic Sans MS" w:hAnsi="Comic Sans MS"/>
          <w:sz w:val="28"/>
          <w:szCs w:val="48"/>
        </w:rPr>
        <w:t xml:space="preserve"> example from</w:t>
      </w:r>
      <w:r w:rsidR="00C307A6">
        <w:rPr>
          <w:rFonts w:ascii="Comic Sans MS" w:hAnsi="Comic Sans MS"/>
          <w:sz w:val="28"/>
          <w:szCs w:val="48"/>
        </w:rPr>
        <w:t xml:space="preserve"> the</w:t>
      </w:r>
      <w:r w:rsidRPr="00EF35FC">
        <w:rPr>
          <w:rFonts w:ascii="Comic Sans MS" w:hAnsi="Comic Sans MS"/>
          <w:sz w:val="28"/>
          <w:szCs w:val="48"/>
        </w:rPr>
        <w:t xml:space="preserve"> St </w:t>
      </w:r>
      <w:proofErr w:type="spellStart"/>
      <w:r>
        <w:rPr>
          <w:rFonts w:ascii="Comic Sans MS" w:hAnsi="Comic Sans MS"/>
          <w:sz w:val="28"/>
          <w:szCs w:val="48"/>
        </w:rPr>
        <w:t>D</w:t>
      </w:r>
      <w:r w:rsidRPr="00EF35FC">
        <w:rPr>
          <w:rFonts w:ascii="Comic Sans MS" w:hAnsi="Comic Sans MS"/>
          <w:sz w:val="28"/>
          <w:szCs w:val="48"/>
        </w:rPr>
        <w:t>wynwen’s</w:t>
      </w:r>
      <w:proofErr w:type="spellEnd"/>
      <w:r w:rsidRPr="00EF35FC">
        <w:rPr>
          <w:rFonts w:ascii="Comic Sans MS" w:hAnsi="Comic Sans MS"/>
          <w:sz w:val="28"/>
          <w:szCs w:val="48"/>
        </w:rPr>
        <w:t xml:space="preserve"> day assembly</w:t>
      </w:r>
      <w:r w:rsidR="00C307A6">
        <w:rPr>
          <w:rFonts w:ascii="Comic Sans MS" w:hAnsi="Comic Sans MS"/>
          <w:sz w:val="28"/>
          <w:szCs w:val="48"/>
        </w:rPr>
        <w:t>.</w:t>
      </w:r>
      <w:r w:rsidRPr="00EF35FC">
        <w:rPr>
          <w:rFonts w:ascii="Comic Sans MS" w:hAnsi="Comic Sans MS"/>
          <w:sz w:val="28"/>
          <w:szCs w:val="48"/>
        </w:rPr>
        <w:t xml:space="preserve"> </w:t>
      </w:r>
    </w:p>
    <w:p w:rsidR="002A4909" w:rsidRPr="002A4909" w:rsidRDefault="002A4909" w:rsidP="002A4909">
      <w:pPr>
        <w:pStyle w:val="NoSpacing"/>
        <w:rPr>
          <w:rFonts w:ascii="Comic Sans MS" w:hAnsi="Comic Sans MS"/>
          <w:sz w:val="28"/>
          <w:szCs w:val="28"/>
        </w:rPr>
      </w:pPr>
      <w:r w:rsidRPr="002A4909">
        <w:rPr>
          <w:rFonts w:ascii="Comic Sans MS" w:hAnsi="Comic Sans MS"/>
          <w:sz w:val="28"/>
          <w:szCs w:val="28"/>
        </w:rPr>
        <w:t>You will need:</w:t>
      </w:r>
    </w:p>
    <w:p w:rsidR="002A4909" w:rsidRPr="002A4909" w:rsidRDefault="002A4909" w:rsidP="002A4909">
      <w:pPr>
        <w:pStyle w:val="NoSpacing"/>
        <w:numPr>
          <w:ilvl w:val="0"/>
          <w:numId w:val="1"/>
        </w:numPr>
        <w:rPr>
          <w:rFonts w:ascii="Comic Sans MS" w:hAnsi="Comic Sans MS"/>
          <w:sz w:val="28"/>
          <w:szCs w:val="28"/>
        </w:rPr>
      </w:pPr>
      <w:r w:rsidRPr="002A4909">
        <w:rPr>
          <w:rFonts w:ascii="Comic Sans MS" w:hAnsi="Comic Sans MS"/>
          <w:sz w:val="28"/>
          <w:szCs w:val="28"/>
        </w:rPr>
        <w:t xml:space="preserve">A shoe </w:t>
      </w:r>
      <w:proofErr w:type="gramStart"/>
      <w:r w:rsidRPr="002A4909">
        <w:rPr>
          <w:rFonts w:ascii="Comic Sans MS" w:hAnsi="Comic Sans MS"/>
          <w:sz w:val="28"/>
          <w:szCs w:val="28"/>
        </w:rPr>
        <w:t>box</w:t>
      </w:r>
      <w:proofErr w:type="gramEnd"/>
    </w:p>
    <w:p w:rsidR="002A4909" w:rsidRDefault="002A4909" w:rsidP="002A4909">
      <w:pPr>
        <w:pStyle w:val="NoSpacing"/>
        <w:numPr>
          <w:ilvl w:val="0"/>
          <w:numId w:val="1"/>
        </w:numPr>
        <w:rPr>
          <w:rFonts w:ascii="Comic Sans MS" w:hAnsi="Comic Sans MS"/>
          <w:sz w:val="28"/>
          <w:szCs w:val="28"/>
        </w:rPr>
      </w:pPr>
      <w:r w:rsidRPr="002A4909">
        <w:rPr>
          <w:rFonts w:ascii="Comic Sans MS" w:hAnsi="Comic Sans MS"/>
          <w:sz w:val="28"/>
          <w:szCs w:val="28"/>
        </w:rPr>
        <w:t>Black paint</w:t>
      </w:r>
    </w:p>
    <w:p w:rsidR="00C307A6" w:rsidRPr="002A4909" w:rsidRDefault="00C307A6" w:rsidP="002A4909">
      <w:pPr>
        <w:pStyle w:val="NoSpacing"/>
        <w:numPr>
          <w:ilvl w:val="0"/>
          <w:numId w:val="1"/>
        </w:numPr>
        <w:rPr>
          <w:rFonts w:ascii="Comic Sans MS" w:hAnsi="Comic Sans MS"/>
          <w:sz w:val="28"/>
          <w:szCs w:val="28"/>
        </w:rPr>
      </w:pPr>
      <w:r>
        <w:rPr>
          <w:rFonts w:ascii="Comic Sans MS" w:hAnsi="Comic Sans MS"/>
          <w:sz w:val="28"/>
          <w:szCs w:val="28"/>
        </w:rPr>
        <w:t xml:space="preserve">A paint </w:t>
      </w:r>
      <w:proofErr w:type="gramStart"/>
      <w:r>
        <w:rPr>
          <w:rFonts w:ascii="Comic Sans MS" w:hAnsi="Comic Sans MS"/>
          <w:sz w:val="28"/>
          <w:szCs w:val="28"/>
        </w:rPr>
        <w:t>brush</w:t>
      </w:r>
      <w:proofErr w:type="gramEnd"/>
    </w:p>
    <w:p w:rsidR="002A4909" w:rsidRPr="002A4909" w:rsidRDefault="002A4909" w:rsidP="002A4909">
      <w:pPr>
        <w:pStyle w:val="NoSpacing"/>
        <w:numPr>
          <w:ilvl w:val="0"/>
          <w:numId w:val="1"/>
        </w:numPr>
        <w:rPr>
          <w:rFonts w:ascii="Comic Sans MS" w:hAnsi="Comic Sans MS"/>
          <w:sz w:val="28"/>
          <w:szCs w:val="28"/>
        </w:rPr>
      </w:pPr>
      <w:r w:rsidRPr="002A4909">
        <w:rPr>
          <w:rFonts w:ascii="Comic Sans MS" w:hAnsi="Comic Sans MS"/>
          <w:sz w:val="28"/>
          <w:szCs w:val="28"/>
        </w:rPr>
        <w:t xml:space="preserve">A light </w:t>
      </w:r>
      <w:r w:rsidR="00C307A6">
        <w:rPr>
          <w:rFonts w:ascii="Comic Sans MS" w:hAnsi="Comic Sans MS"/>
          <w:sz w:val="28"/>
          <w:szCs w:val="28"/>
        </w:rPr>
        <w:t>or torch</w:t>
      </w:r>
    </w:p>
    <w:p w:rsidR="002A4909" w:rsidRDefault="002A4909" w:rsidP="002A4909">
      <w:pPr>
        <w:pStyle w:val="NoSpacing"/>
        <w:numPr>
          <w:ilvl w:val="0"/>
          <w:numId w:val="1"/>
        </w:numPr>
        <w:rPr>
          <w:rFonts w:ascii="Comic Sans MS" w:hAnsi="Comic Sans MS"/>
          <w:sz w:val="28"/>
          <w:szCs w:val="28"/>
        </w:rPr>
      </w:pPr>
      <w:r w:rsidRPr="002A4909">
        <w:rPr>
          <w:rFonts w:ascii="Comic Sans MS" w:hAnsi="Comic Sans MS"/>
          <w:sz w:val="28"/>
          <w:szCs w:val="28"/>
        </w:rPr>
        <w:t>Some paper puppets</w:t>
      </w:r>
    </w:p>
    <w:p w:rsidR="002A4909" w:rsidRPr="002A4909" w:rsidRDefault="002A4909" w:rsidP="002A4909">
      <w:pPr>
        <w:pStyle w:val="NoSpacing"/>
        <w:numPr>
          <w:ilvl w:val="0"/>
          <w:numId w:val="1"/>
        </w:numPr>
        <w:rPr>
          <w:rFonts w:ascii="Comic Sans MS" w:hAnsi="Comic Sans MS"/>
          <w:sz w:val="28"/>
          <w:szCs w:val="28"/>
        </w:rPr>
      </w:pPr>
      <w:r>
        <w:rPr>
          <w:rFonts w:ascii="Comic Sans MS" w:hAnsi="Comic Sans MS"/>
          <w:sz w:val="28"/>
          <w:szCs w:val="28"/>
        </w:rPr>
        <w:t xml:space="preserve">Craft knife or scissors </w:t>
      </w:r>
    </w:p>
    <w:p w:rsidR="002A4909" w:rsidRDefault="002A4909"/>
    <w:p w:rsidR="002A4909" w:rsidRDefault="002A4909">
      <w:pPr>
        <w:rPr>
          <w:rFonts w:ascii="Comic Sans MS" w:hAnsi="Comic Sans MS"/>
          <w:sz w:val="28"/>
          <w:szCs w:val="28"/>
        </w:rPr>
      </w:pPr>
      <w:r w:rsidRPr="002A4909">
        <w:rPr>
          <w:rFonts w:ascii="Comic Sans MS" w:hAnsi="Comic Sans MS"/>
          <w:sz w:val="28"/>
          <w:szCs w:val="28"/>
        </w:rPr>
        <w:t>What to do</w:t>
      </w:r>
      <w:r w:rsidR="00EF35FC">
        <w:rPr>
          <w:rFonts w:ascii="Comic Sans MS" w:hAnsi="Comic Sans MS"/>
          <w:sz w:val="28"/>
          <w:szCs w:val="28"/>
        </w:rPr>
        <w:t>:</w:t>
      </w:r>
      <w:r w:rsidRPr="002A4909">
        <w:rPr>
          <w:rFonts w:ascii="Comic Sans MS" w:hAnsi="Comic Sans MS"/>
          <w:sz w:val="28"/>
          <w:szCs w:val="28"/>
        </w:rPr>
        <w:t xml:space="preserve"> </w:t>
      </w:r>
    </w:p>
    <w:p w:rsidR="002A4909" w:rsidRDefault="002A4909">
      <w:pPr>
        <w:rPr>
          <w:rFonts w:ascii="Comic Sans MS" w:hAnsi="Comic Sans MS"/>
          <w:sz w:val="28"/>
          <w:szCs w:val="28"/>
        </w:rPr>
      </w:pPr>
      <w:r>
        <w:rPr>
          <w:rFonts w:ascii="Comic Sans MS" w:hAnsi="Comic Sans MS"/>
          <w:sz w:val="28"/>
          <w:szCs w:val="28"/>
        </w:rPr>
        <w:t>Step one</w:t>
      </w:r>
    </w:p>
    <w:p w:rsidR="002A4909" w:rsidRDefault="002A4909" w:rsidP="002A4909">
      <w:pPr>
        <w:pStyle w:val="NoSpacing"/>
        <w:rPr>
          <w:rFonts w:ascii="Comic Sans MS" w:hAnsi="Comic Sans MS"/>
          <w:sz w:val="28"/>
          <w:szCs w:val="28"/>
        </w:rPr>
      </w:pPr>
      <w:r w:rsidRPr="00F179EB">
        <w:rPr>
          <w:rFonts w:ascii="Comic Sans MS" w:hAnsi="Comic Sans MS"/>
          <w:sz w:val="28"/>
          <w:szCs w:val="28"/>
        </w:rPr>
        <w:t xml:space="preserve">Paint the inside of your shoe box. We used acrylic paint but you can use whatever paint you have. It may need a few layers.  Put </w:t>
      </w:r>
      <w:r w:rsidR="00F179EB" w:rsidRPr="00F179EB">
        <w:rPr>
          <w:rFonts w:ascii="Comic Sans MS" w:hAnsi="Comic Sans MS"/>
          <w:sz w:val="28"/>
          <w:szCs w:val="28"/>
        </w:rPr>
        <w:t>the shoebox</w:t>
      </w:r>
      <w:r w:rsidRPr="00F179EB">
        <w:rPr>
          <w:rFonts w:ascii="Comic Sans MS" w:hAnsi="Comic Sans MS"/>
          <w:sz w:val="28"/>
          <w:szCs w:val="28"/>
        </w:rPr>
        <w:t xml:space="preserve"> in area to dry.</w:t>
      </w:r>
    </w:p>
    <w:p w:rsidR="00414745" w:rsidRDefault="00414745" w:rsidP="002A4909">
      <w:pPr>
        <w:pStyle w:val="NoSpacing"/>
        <w:rPr>
          <w:rFonts w:ascii="Comic Sans MS" w:hAnsi="Comic Sans MS"/>
          <w:sz w:val="28"/>
          <w:szCs w:val="28"/>
        </w:rPr>
      </w:pPr>
    </w:p>
    <w:p w:rsidR="00C307A6" w:rsidRDefault="00C307A6" w:rsidP="002A4909">
      <w:pPr>
        <w:pStyle w:val="NoSpacing"/>
        <w:rPr>
          <w:rFonts w:ascii="Comic Sans MS" w:hAnsi="Comic Sans MS"/>
          <w:sz w:val="28"/>
          <w:szCs w:val="28"/>
        </w:rPr>
      </w:pPr>
    </w:p>
    <w:p w:rsidR="00C307A6" w:rsidRDefault="00C307A6" w:rsidP="002A4909">
      <w:pPr>
        <w:pStyle w:val="NoSpacing"/>
        <w:rPr>
          <w:rFonts w:ascii="Comic Sans MS" w:hAnsi="Comic Sans MS"/>
          <w:sz w:val="28"/>
          <w:szCs w:val="28"/>
        </w:rPr>
      </w:pPr>
    </w:p>
    <w:p w:rsidR="00C307A6" w:rsidRDefault="00414745" w:rsidP="00C307A6">
      <w:pPr>
        <w:pStyle w:val="NoSpacing"/>
        <w:jc w:val="center"/>
        <w:rPr>
          <w:rFonts w:ascii="Comic Sans MS" w:hAnsi="Comic Sans MS"/>
          <w:sz w:val="28"/>
          <w:szCs w:val="28"/>
        </w:rPr>
      </w:pPr>
      <w:r>
        <w:rPr>
          <w:rFonts w:ascii="Comic Sans MS" w:hAnsi="Comic Sans MS"/>
          <w:noProof/>
          <w:sz w:val="28"/>
        </w:rPr>
        <w:drawing>
          <wp:inline distT="0" distB="0" distL="0" distR="0" wp14:anchorId="47C769A3" wp14:editId="482C68FB">
            <wp:extent cx="4113389" cy="1342168"/>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10204_10212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15312" cy="1440683"/>
                    </a:xfrm>
                    <a:prstGeom prst="rect">
                      <a:avLst/>
                    </a:prstGeom>
                  </pic:spPr>
                </pic:pic>
              </a:graphicData>
            </a:graphic>
          </wp:inline>
        </w:drawing>
      </w:r>
    </w:p>
    <w:p w:rsidR="00C307A6" w:rsidRDefault="00C307A6" w:rsidP="00C307A6">
      <w:pPr>
        <w:pStyle w:val="NoSpacing"/>
        <w:jc w:val="center"/>
        <w:rPr>
          <w:rFonts w:ascii="Comic Sans MS" w:hAnsi="Comic Sans MS"/>
          <w:sz w:val="28"/>
          <w:szCs w:val="28"/>
        </w:rPr>
      </w:pPr>
    </w:p>
    <w:p w:rsidR="00C307A6" w:rsidRDefault="00C307A6" w:rsidP="00C307A6">
      <w:pPr>
        <w:pStyle w:val="NoSpacing"/>
        <w:jc w:val="center"/>
        <w:rPr>
          <w:rFonts w:ascii="Comic Sans MS" w:hAnsi="Comic Sans MS"/>
          <w:sz w:val="28"/>
          <w:szCs w:val="28"/>
        </w:rPr>
      </w:pPr>
    </w:p>
    <w:p w:rsidR="005D5D6F" w:rsidRDefault="00C307A6" w:rsidP="00C307A6">
      <w:pPr>
        <w:pStyle w:val="NoSpacing"/>
        <w:jc w:val="center"/>
        <w:rPr>
          <w:rFonts w:ascii="Comic Sans MS" w:hAnsi="Comic Sans MS"/>
          <w:sz w:val="28"/>
          <w:szCs w:val="28"/>
        </w:rPr>
      </w:pPr>
      <w:r w:rsidRPr="00C307A6">
        <w:rPr>
          <w:rFonts w:ascii="Comic Sans MS" w:hAnsi="Comic Sans MS"/>
          <w:noProof/>
          <w:sz w:val="28"/>
          <w:szCs w:val="28"/>
        </w:rPr>
        <w:lastRenderedPageBreak/>
        <mc:AlternateContent>
          <mc:Choice Requires="wps">
            <w:drawing>
              <wp:anchor distT="45720" distB="45720" distL="114300" distR="114300" simplePos="0" relativeHeight="251659264" behindDoc="0" locked="0" layoutInCell="1" allowOverlap="1">
                <wp:simplePos x="0" y="0"/>
                <wp:positionH relativeFrom="column">
                  <wp:posOffset>3761031</wp:posOffset>
                </wp:positionH>
                <wp:positionV relativeFrom="paragraph">
                  <wp:posOffset>257308</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C307A6" w:rsidRPr="00C307A6" w:rsidRDefault="00C307A6">
                            <w:pPr>
                              <w:rPr>
                                <w:rFonts w:ascii="Comic Sans MS" w:hAnsi="Comic Sans MS"/>
                                <w:sz w:val="32"/>
                              </w:rPr>
                            </w:pPr>
                            <w:r w:rsidRPr="00C307A6">
                              <w:rPr>
                                <w:rFonts w:ascii="Comic Sans MS" w:hAnsi="Comic Sans MS"/>
                                <w:sz w:val="32"/>
                              </w:rPr>
                              <w:t>Paint all the inside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6.15pt;margin-top:20.2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">
                <v:textbox style="mso-fit-shape-to-text:t">
                  <w:txbxContent>
                    <w:p w:rsidR="00C307A6" w:rsidRPr="00C307A6" w:rsidRDefault="00C307A6">
                      <w:pPr>
                        <w:rPr>
                          <w:rFonts w:ascii="Comic Sans MS" w:hAnsi="Comic Sans MS"/>
                          <w:sz w:val="32"/>
                        </w:rPr>
                      </w:pPr>
                      <w:r w:rsidRPr="00C307A6">
                        <w:rPr>
                          <w:rFonts w:ascii="Comic Sans MS" w:hAnsi="Comic Sans MS"/>
                          <w:sz w:val="32"/>
                        </w:rPr>
                        <w:t>Paint all the inside</w:t>
                      </w:r>
                    </w:p>
                  </w:txbxContent>
                </v:textbox>
                <w10:wrap type="square"/>
              </v:shape>
            </w:pict>
          </mc:Fallback>
        </mc:AlternateContent>
      </w:r>
      <w:r w:rsidR="00414745">
        <w:rPr>
          <w:rFonts w:ascii="Comic Sans MS" w:hAnsi="Comic Sans MS"/>
          <w:noProof/>
          <w:sz w:val="28"/>
          <w:szCs w:val="28"/>
        </w:rPr>
        <w:drawing>
          <wp:inline distT="0" distB="0" distL="0" distR="0">
            <wp:extent cx="3040912" cy="2184160"/>
            <wp:effectExtent l="0" t="0" r="762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10204_10231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0269" cy="2205246"/>
                    </a:xfrm>
                    <a:prstGeom prst="rect">
                      <a:avLst/>
                    </a:prstGeom>
                  </pic:spPr>
                </pic:pic>
              </a:graphicData>
            </a:graphic>
          </wp:inline>
        </w:drawing>
      </w:r>
    </w:p>
    <w:p w:rsidR="005D5D6F" w:rsidRPr="00F179EB" w:rsidRDefault="005D5D6F" w:rsidP="002A4909">
      <w:pPr>
        <w:pStyle w:val="NoSpacing"/>
        <w:rPr>
          <w:rFonts w:ascii="Comic Sans MS" w:hAnsi="Comic Sans MS"/>
          <w:sz w:val="28"/>
          <w:szCs w:val="28"/>
        </w:rPr>
      </w:pPr>
    </w:p>
    <w:p w:rsidR="002A4909" w:rsidRPr="00F179EB" w:rsidRDefault="002A4909" w:rsidP="002A4909">
      <w:pPr>
        <w:pStyle w:val="NoSpacing"/>
        <w:rPr>
          <w:rFonts w:ascii="Comic Sans MS" w:hAnsi="Comic Sans MS"/>
          <w:sz w:val="28"/>
          <w:szCs w:val="28"/>
        </w:rPr>
      </w:pPr>
    </w:p>
    <w:p w:rsidR="002A4909" w:rsidRPr="00F179EB" w:rsidRDefault="002A4909" w:rsidP="002A4909">
      <w:pPr>
        <w:pStyle w:val="NoSpacing"/>
        <w:rPr>
          <w:rFonts w:ascii="Comic Sans MS" w:hAnsi="Comic Sans MS"/>
          <w:sz w:val="28"/>
        </w:rPr>
      </w:pPr>
      <w:r w:rsidRPr="00F179EB">
        <w:rPr>
          <w:rFonts w:ascii="Comic Sans MS" w:hAnsi="Comic Sans MS"/>
          <w:sz w:val="28"/>
        </w:rPr>
        <w:t>Step two</w:t>
      </w:r>
    </w:p>
    <w:p w:rsidR="002A4909" w:rsidRDefault="002A4909" w:rsidP="002A4909">
      <w:pPr>
        <w:pStyle w:val="NoSpacing"/>
        <w:rPr>
          <w:rFonts w:ascii="Comic Sans MS" w:hAnsi="Comic Sans MS"/>
          <w:sz w:val="28"/>
        </w:rPr>
      </w:pPr>
      <w:r w:rsidRPr="00F179EB">
        <w:rPr>
          <w:rFonts w:ascii="Comic Sans MS" w:hAnsi="Comic Sans MS"/>
          <w:sz w:val="28"/>
        </w:rPr>
        <w:t xml:space="preserve">When the </w:t>
      </w:r>
      <w:r w:rsidR="00F179EB" w:rsidRPr="00F179EB">
        <w:rPr>
          <w:rFonts w:ascii="Comic Sans MS" w:hAnsi="Comic Sans MS"/>
          <w:sz w:val="28"/>
        </w:rPr>
        <w:t>paint has dried completely</w:t>
      </w:r>
      <w:r w:rsidRPr="00F179EB">
        <w:rPr>
          <w:rFonts w:ascii="Comic Sans MS" w:hAnsi="Comic Sans MS"/>
          <w:sz w:val="28"/>
        </w:rPr>
        <w:t xml:space="preserve"> </w:t>
      </w:r>
      <w:r w:rsidR="00F179EB" w:rsidRPr="00F179EB">
        <w:rPr>
          <w:rFonts w:ascii="Comic Sans MS" w:hAnsi="Comic Sans MS"/>
          <w:sz w:val="28"/>
        </w:rPr>
        <w:t>now it’s</w:t>
      </w:r>
      <w:r w:rsidRPr="00F179EB">
        <w:rPr>
          <w:rFonts w:ascii="Comic Sans MS" w:hAnsi="Comic Sans MS"/>
          <w:sz w:val="28"/>
        </w:rPr>
        <w:t xml:space="preserve"> time to </w:t>
      </w:r>
      <w:r w:rsidR="00F179EB" w:rsidRPr="00F179EB">
        <w:rPr>
          <w:rFonts w:ascii="Comic Sans MS" w:hAnsi="Comic Sans MS"/>
          <w:sz w:val="28"/>
        </w:rPr>
        <w:t>cut out a</w:t>
      </w:r>
      <w:r w:rsidRPr="00F179EB">
        <w:rPr>
          <w:rFonts w:ascii="Comic Sans MS" w:hAnsi="Comic Sans MS"/>
          <w:sz w:val="28"/>
        </w:rPr>
        <w:t xml:space="preserve"> whole on one side of </w:t>
      </w:r>
      <w:r w:rsidR="00F179EB" w:rsidRPr="00F179EB">
        <w:rPr>
          <w:rFonts w:ascii="Comic Sans MS" w:hAnsi="Comic Sans MS"/>
          <w:sz w:val="28"/>
        </w:rPr>
        <w:t>the box</w:t>
      </w:r>
      <w:r w:rsidRPr="00F179EB">
        <w:rPr>
          <w:rFonts w:ascii="Comic Sans MS" w:hAnsi="Comic Sans MS"/>
          <w:sz w:val="28"/>
        </w:rPr>
        <w:t xml:space="preserve">. This will </w:t>
      </w:r>
      <w:r w:rsidR="00F179EB" w:rsidRPr="00F179EB">
        <w:rPr>
          <w:rFonts w:ascii="Comic Sans MS" w:hAnsi="Comic Sans MS"/>
          <w:sz w:val="28"/>
        </w:rPr>
        <w:t>be where</w:t>
      </w:r>
      <w:r w:rsidRPr="00F179EB">
        <w:rPr>
          <w:rFonts w:ascii="Comic Sans MS" w:hAnsi="Comic Sans MS"/>
          <w:sz w:val="28"/>
        </w:rPr>
        <w:t xml:space="preserve"> </w:t>
      </w:r>
      <w:r w:rsidR="00F179EB" w:rsidRPr="00F179EB">
        <w:rPr>
          <w:rFonts w:ascii="Comic Sans MS" w:hAnsi="Comic Sans MS"/>
          <w:sz w:val="28"/>
        </w:rPr>
        <w:t>the puppets</w:t>
      </w:r>
      <w:r w:rsidRPr="00F179EB">
        <w:rPr>
          <w:rFonts w:ascii="Comic Sans MS" w:hAnsi="Comic Sans MS"/>
          <w:sz w:val="28"/>
        </w:rPr>
        <w:t xml:space="preserve"> will pop up. </w:t>
      </w:r>
      <w:r w:rsidR="00F179EB" w:rsidRPr="00F179EB">
        <w:rPr>
          <w:rFonts w:ascii="Comic Sans MS" w:hAnsi="Comic Sans MS"/>
          <w:sz w:val="28"/>
        </w:rPr>
        <w:t xml:space="preserve">It should be around 6cm wide x 25cm long. </w:t>
      </w:r>
    </w:p>
    <w:p w:rsidR="00C307A6" w:rsidRDefault="00C307A6" w:rsidP="002A4909">
      <w:pPr>
        <w:pStyle w:val="NoSpacing"/>
        <w:rPr>
          <w:rFonts w:ascii="Comic Sans MS" w:hAnsi="Comic Sans MS"/>
          <w:sz w:val="28"/>
        </w:rPr>
      </w:pPr>
    </w:p>
    <w:p w:rsidR="00C307A6" w:rsidRDefault="00C307A6" w:rsidP="002A4909">
      <w:pPr>
        <w:pStyle w:val="NoSpacing"/>
        <w:rPr>
          <w:rFonts w:ascii="Comic Sans MS" w:hAnsi="Comic Sans MS"/>
          <w:sz w:val="28"/>
        </w:rPr>
      </w:pPr>
    </w:p>
    <w:p w:rsidR="00F179EB" w:rsidRDefault="00414745" w:rsidP="00C307A6">
      <w:pPr>
        <w:pStyle w:val="NoSpacing"/>
        <w:jc w:val="center"/>
        <w:rPr>
          <w:rFonts w:ascii="Comic Sans MS" w:hAnsi="Comic Sans MS"/>
          <w:sz w:val="28"/>
        </w:rPr>
      </w:pPr>
      <w:r>
        <w:rPr>
          <w:rFonts w:ascii="Comic Sans MS" w:hAnsi="Comic Sans MS"/>
          <w:noProof/>
          <w:sz w:val="28"/>
          <w:szCs w:val="28"/>
        </w:rPr>
        <w:drawing>
          <wp:inline distT="0" distB="0" distL="0" distR="0" wp14:anchorId="360B4AD6" wp14:editId="6A42CD21">
            <wp:extent cx="3572540" cy="163744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10204_10210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04496" cy="1652094"/>
                    </a:xfrm>
                    <a:prstGeom prst="rect">
                      <a:avLst/>
                    </a:prstGeom>
                  </pic:spPr>
                </pic:pic>
              </a:graphicData>
            </a:graphic>
          </wp:inline>
        </w:drawing>
      </w:r>
    </w:p>
    <w:p w:rsidR="00C307A6" w:rsidRDefault="00C307A6" w:rsidP="002A4909">
      <w:pPr>
        <w:pStyle w:val="NoSpacing"/>
        <w:rPr>
          <w:rFonts w:ascii="Comic Sans MS" w:hAnsi="Comic Sans MS"/>
          <w:sz w:val="28"/>
        </w:rPr>
      </w:pPr>
    </w:p>
    <w:p w:rsidR="00C307A6" w:rsidRDefault="00C307A6" w:rsidP="002A4909">
      <w:pPr>
        <w:pStyle w:val="NoSpacing"/>
        <w:rPr>
          <w:rFonts w:ascii="Comic Sans MS" w:hAnsi="Comic Sans MS"/>
          <w:sz w:val="28"/>
        </w:rPr>
      </w:pPr>
    </w:p>
    <w:p w:rsidR="00F179EB" w:rsidRDefault="00F179EB" w:rsidP="002A4909">
      <w:pPr>
        <w:pStyle w:val="NoSpacing"/>
        <w:rPr>
          <w:rFonts w:ascii="Comic Sans MS" w:hAnsi="Comic Sans MS"/>
          <w:sz w:val="28"/>
        </w:rPr>
      </w:pPr>
      <w:r>
        <w:rPr>
          <w:rFonts w:ascii="Comic Sans MS" w:hAnsi="Comic Sans MS"/>
          <w:sz w:val="28"/>
        </w:rPr>
        <w:t xml:space="preserve">Step three </w:t>
      </w:r>
    </w:p>
    <w:p w:rsidR="00F179EB" w:rsidRDefault="00F179EB" w:rsidP="002A4909">
      <w:pPr>
        <w:pStyle w:val="NoSpacing"/>
        <w:rPr>
          <w:rFonts w:ascii="Comic Sans MS" w:hAnsi="Comic Sans MS"/>
          <w:sz w:val="28"/>
        </w:rPr>
      </w:pPr>
      <w:r>
        <w:rPr>
          <w:rFonts w:ascii="Comic Sans MS" w:hAnsi="Comic Sans MS"/>
          <w:sz w:val="28"/>
        </w:rPr>
        <w:t xml:space="preserve">Prepare any paper puppets that you have or can make. There a some available through </w:t>
      </w:r>
      <w:proofErr w:type="spellStart"/>
      <w:r>
        <w:rPr>
          <w:rFonts w:ascii="Comic Sans MS" w:hAnsi="Comic Sans MS"/>
          <w:sz w:val="28"/>
        </w:rPr>
        <w:t>twinkl</w:t>
      </w:r>
      <w:proofErr w:type="spellEnd"/>
      <w:r>
        <w:rPr>
          <w:rFonts w:ascii="Comic Sans MS" w:hAnsi="Comic Sans MS"/>
          <w:sz w:val="28"/>
        </w:rPr>
        <w:t xml:space="preserve"> that are free from the </w:t>
      </w:r>
      <w:proofErr w:type="spellStart"/>
      <w:r>
        <w:rPr>
          <w:rFonts w:ascii="Comic Sans MS" w:hAnsi="Comic Sans MS"/>
          <w:sz w:val="28"/>
        </w:rPr>
        <w:t>homeschooling</w:t>
      </w:r>
      <w:proofErr w:type="spellEnd"/>
      <w:r>
        <w:rPr>
          <w:rFonts w:ascii="Comic Sans MS" w:hAnsi="Comic Sans MS"/>
          <w:sz w:val="28"/>
        </w:rPr>
        <w:t xml:space="preserve"> section. </w:t>
      </w:r>
    </w:p>
    <w:p w:rsidR="00414745" w:rsidRDefault="00C307A6" w:rsidP="00C307A6">
      <w:pPr>
        <w:pStyle w:val="NoSpacing"/>
        <w:jc w:val="center"/>
        <w:rPr>
          <w:rFonts w:ascii="Comic Sans MS" w:hAnsi="Comic Sans MS"/>
          <w:sz w:val="28"/>
        </w:rPr>
      </w:pPr>
      <w:r>
        <w:rPr>
          <w:rFonts w:ascii="Comic Sans MS" w:hAnsi="Comic Sans MS"/>
          <w:noProof/>
          <w:sz w:val="28"/>
        </w:rPr>
        <w:lastRenderedPageBreak/>
        <w:drawing>
          <wp:inline distT="0" distB="0" distL="0" distR="0" wp14:anchorId="27076D13" wp14:editId="62F02B98">
            <wp:extent cx="2092276" cy="2883296"/>
            <wp:effectExtent l="4445" t="0"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10204_103023.jpg"/>
                    <pic:cNvPicPr/>
                  </pic:nvPicPr>
                  <pic:blipFill rotWithShape="1">
                    <a:blip r:embed="rId10" cstate="print">
                      <a:extLst>
                        <a:ext uri="{28A0092B-C50C-407E-A947-70E740481C1C}">
                          <a14:useLocalDpi xmlns:a14="http://schemas.microsoft.com/office/drawing/2010/main" val="0"/>
                        </a:ext>
                      </a:extLst>
                    </a:blip>
                    <a:srcRect r="10021"/>
                    <a:stretch/>
                  </pic:blipFill>
                  <pic:spPr bwMode="auto">
                    <a:xfrm rot="16200000">
                      <a:off x="0" y="0"/>
                      <a:ext cx="2122611" cy="2925100"/>
                    </a:xfrm>
                    <a:prstGeom prst="rect">
                      <a:avLst/>
                    </a:prstGeom>
                    <a:ln>
                      <a:noFill/>
                    </a:ln>
                    <a:extLst>
                      <a:ext uri="{53640926-AAD7-44D8-BBD7-CCE9431645EC}">
                        <a14:shadowObscured xmlns:a14="http://schemas.microsoft.com/office/drawing/2010/main"/>
                      </a:ext>
                    </a:extLst>
                  </pic:spPr>
                </pic:pic>
              </a:graphicData>
            </a:graphic>
          </wp:inline>
        </w:drawing>
      </w:r>
    </w:p>
    <w:p w:rsidR="009A382A" w:rsidRDefault="009A382A" w:rsidP="00C307A6">
      <w:pPr>
        <w:pStyle w:val="NoSpacing"/>
        <w:jc w:val="center"/>
        <w:rPr>
          <w:rFonts w:ascii="Comic Sans MS" w:hAnsi="Comic Sans MS"/>
          <w:sz w:val="28"/>
        </w:rPr>
      </w:pPr>
    </w:p>
    <w:p w:rsidR="009A382A" w:rsidRDefault="009A382A" w:rsidP="00C307A6">
      <w:pPr>
        <w:pStyle w:val="NoSpacing"/>
        <w:jc w:val="center"/>
        <w:rPr>
          <w:rFonts w:ascii="Comic Sans MS" w:hAnsi="Comic Sans MS"/>
          <w:sz w:val="28"/>
        </w:rPr>
      </w:pPr>
    </w:p>
    <w:p w:rsidR="00F179EB" w:rsidRDefault="00F179EB" w:rsidP="002A4909">
      <w:pPr>
        <w:pStyle w:val="NoSpacing"/>
        <w:rPr>
          <w:rFonts w:ascii="Comic Sans MS" w:hAnsi="Comic Sans MS"/>
          <w:sz w:val="28"/>
        </w:rPr>
      </w:pPr>
    </w:p>
    <w:p w:rsidR="00F179EB" w:rsidRDefault="00F179EB" w:rsidP="002A4909">
      <w:pPr>
        <w:pStyle w:val="NoSpacing"/>
        <w:rPr>
          <w:rFonts w:ascii="Comic Sans MS" w:hAnsi="Comic Sans MS"/>
          <w:sz w:val="28"/>
        </w:rPr>
      </w:pPr>
      <w:r>
        <w:rPr>
          <w:rFonts w:ascii="Comic Sans MS" w:hAnsi="Comic Sans MS"/>
          <w:sz w:val="28"/>
        </w:rPr>
        <w:t>Step three</w:t>
      </w:r>
    </w:p>
    <w:p w:rsidR="009A382A" w:rsidRDefault="009A382A" w:rsidP="002A4909">
      <w:pPr>
        <w:pStyle w:val="NoSpacing"/>
        <w:rPr>
          <w:rFonts w:ascii="Comic Sans MS" w:hAnsi="Comic Sans MS"/>
          <w:sz w:val="28"/>
        </w:rPr>
      </w:pPr>
    </w:p>
    <w:p w:rsidR="00F179EB" w:rsidRDefault="00F179EB" w:rsidP="002A4909">
      <w:pPr>
        <w:pStyle w:val="NoSpacing"/>
        <w:rPr>
          <w:rFonts w:ascii="Comic Sans MS" w:hAnsi="Comic Sans MS"/>
          <w:sz w:val="28"/>
        </w:rPr>
      </w:pPr>
      <w:r>
        <w:rPr>
          <w:rFonts w:ascii="Comic Sans MS" w:hAnsi="Comic Sans MS"/>
          <w:sz w:val="28"/>
        </w:rPr>
        <w:t xml:space="preserve">To add anticipation, use a lamp to shine directly on the shoe box, this help to focus where your child should be looking. You could add some music or sound effects using your phone or other sound source equipment. </w:t>
      </w:r>
    </w:p>
    <w:p w:rsidR="00414745" w:rsidRDefault="00414745" w:rsidP="002A4909">
      <w:pPr>
        <w:pStyle w:val="NoSpacing"/>
        <w:rPr>
          <w:rFonts w:ascii="Comic Sans MS" w:hAnsi="Comic Sans MS"/>
          <w:sz w:val="28"/>
        </w:rPr>
      </w:pPr>
    </w:p>
    <w:p w:rsidR="00414745" w:rsidRDefault="00C307A6" w:rsidP="00C307A6">
      <w:pPr>
        <w:pStyle w:val="NoSpacing"/>
        <w:jc w:val="center"/>
        <w:rPr>
          <w:rFonts w:ascii="Comic Sans MS" w:hAnsi="Comic Sans MS"/>
          <w:sz w:val="28"/>
        </w:rPr>
      </w:pPr>
      <w:r>
        <w:rPr>
          <w:rFonts w:ascii="Comic Sans MS" w:hAnsi="Comic Sans MS"/>
          <w:noProof/>
          <w:sz w:val="28"/>
        </w:rPr>
        <w:drawing>
          <wp:inline distT="0" distB="0" distL="0" distR="0" wp14:anchorId="4F347444" wp14:editId="2A5D4266">
            <wp:extent cx="2502690" cy="1902312"/>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10204_10363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42550" cy="1932610"/>
                    </a:xfrm>
                    <a:prstGeom prst="rect">
                      <a:avLst/>
                    </a:prstGeom>
                  </pic:spPr>
                </pic:pic>
              </a:graphicData>
            </a:graphic>
          </wp:inline>
        </w:drawing>
      </w:r>
      <w:r>
        <w:rPr>
          <w:rFonts w:ascii="Comic Sans MS" w:hAnsi="Comic Sans MS"/>
          <w:noProof/>
          <w:sz w:val="28"/>
        </w:rPr>
        <w:drawing>
          <wp:inline distT="0" distB="0" distL="0" distR="0" wp14:anchorId="662BF295" wp14:editId="3F0627EE">
            <wp:extent cx="2458252" cy="1881461"/>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10204_10362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70828" cy="1891086"/>
                    </a:xfrm>
                    <a:prstGeom prst="rect">
                      <a:avLst/>
                    </a:prstGeom>
                  </pic:spPr>
                </pic:pic>
              </a:graphicData>
            </a:graphic>
          </wp:inline>
        </w:drawing>
      </w:r>
    </w:p>
    <w:p w:rsidR="00F179EB" w:rsidRDefault="00F179EB" w:rsidP="002A4909">
      <w:pPr>
        <w:pStyle w:val="NoSpacing"/>
        <w:rPr>
          <w:rFonts w:ascii="Comic Sans MS" w:hAnsi="Comic Sans MS"/>
          <w:sz w:val="28"/>
        </w:rPr>
      </w:pPr>
    </w:p>
    <w:p w:rsidR="009A382A" w:rsidRDefault="009A382A" w:rsidP="002A4909">
      <w:pPr>
        <w:pStyle w:val="NoSpacing"/>
        <w:rPr>
          <w:rFonts w:ascii="Comic Sans MS" w:hAnsi="Comic Sans MS"/>
          <w:sz w:val="28"/>
        </w:rPr>
      </w:pPr>
    </w:p>
    <w:p w:rsidR="009A382A" w:rsidRDefault="009A382A" w:rsidP="002A4909">
      <w:pPr>
        <w:pStyle w:val="NoSpacing"/>
        <w:rPr>
          <w:rFonts w:ascii="Comic Sans MS" w:hAnsi="Comic Sans MS"/>
          <w:sz w:val="28"/>
        </w:rPr>
      </w:pPr>
    </w:p>
    <w:p w:rsidR="009A382A" w:rsidRDefault="009A382A" w:rsidP="002A4909">
      <w:pPr>
        <w:pStyle w:val="NoSpacing"/>
        <w:rPr>
          <w:rFonts w:ascii="Comic Sans MS" w:hAnsi="Comic Sans MS"/>
          <w:sz w:val="28"/>
        </w:rPr>
      </w:pPr>
    </w:p>
    <w:p w:rsidR="009A382A" w:rsidRDefault="009A382A" w:rsidP="002A4909">
      <w:pPr>
        <w:pStyle w:val="NoSpacing"/>
        <w:rPr>
          <w:rFonts w:ascii="Comic Sans MS" w:hAnsi="Comic Sans MS"/>
          <w:sz w:val="28"/>
        </w:rPr>
      </w:pPr>
    </w:p>
    <w:p w:rsidR="009A382A" w:rsidRDefault="009A382A" w:rsidP="002A4909">
      <w:pPr>
        <w:pStyle w:val="NoSpacing"/>
        <w:rPr>
          <w:rFonts w:ascii="Comic Sans MS" w:hAnsi="Comic Sans MS"/>
          <w:sz w:val="28"/>
        </w:rPr>
      </w:pPr>
    </w:p>
    <w:p w:rsidR="009A382A" w:rsidRDefault="009A382A" w:rsidP="002A4909">
      <w:pPr>
        <w:pStyle w:val="NoSpacing"/>
        <w:rPr>
          <w:rFonts w:ascii="Comic Sans MS" w:hAnsi="Comic Sans MS"/>
          <w:sz w:val="28"/>
        </w:rPr>
      </w:pPr>
    </w:p>
    <w:p w:rsidR="009A382A" w:rsidRDefault="009A382A" w:rsidP="002A4909">
      <w:pPr>
        <w:pStyle w:val="NoSpacing"/>
        <w:rPr>
          <w:rFonts w:ascii="Comic Sans MS" w:hAnsi="Comic Sans MS"/>
          <w:sz w:val="28"/>
        </w:rPr>
      </w:pPr>
    </w:p>
    <w:p w:rsidR="009A382A" w:rsidRDefault="009A382A" w:rsidP="002A4909">
      <w:pPr>
        <w:pStyle w:val="NoSpacing"/>
        <w:rPr>
          <w:rFonts w:ascii="Comic Sans MS" w:hAnsi="Comic Sans MS"/>
          <w:sz w:val="28"/>
        </w:rPr>
      </w:pPr>
    </w:p>
    <w:p w:rsidR="009A382A" w:rsidRDefault="009A382A" w:rsidP="002A4909">
      <w:pPr>
        <w:pStyle w:val="NoSpacing"/>
        <w:rPr>
          <w:rFonts w:ascii="Comic Sans MS" w:hAnsi="Comic Sans MS"/>
          <w:sz w:val="28"/>
        </w:rPr>
      </w:pPr>
    </w:p>
    <w:p w:rsidR="009A382A" w:rsidRDefault="009A382A" w:rsidP="002A4909">
      <w:pPr>
        <w:pStyle w:val="NoSpacing"/>
        <w:rPr>
          <w:rFonts w:ascii="Comic Sans MS" w:hAnsi="Comic Sans MS"/>
          <w:sz w:val="28"/>
        </w:rPr>
      </w:pPr>
    </w:p>
    <w:p w:rsidR="00C307A6" w:rsidRDefault="00F179EB" w:rsidP="002A4909">
      <w:pPr>
        <w:pStyle w:val="NoSpacing"/>
        <w:rPr>
          <w:rFonts w:ascii="Comic Sans MS" w:hAnsi="Comic Sans MS"/>
          <w:sz w:val="28"/>
        </w:rPr>
      </w:pPr>
      <w:r>
        <w:rPr>
          <w:rFonts w:ascii="Comic Sans MS" w:hAnsi="Comic Sans MS"/>
          <w:sz w:val="28"/>
        </w:rPr>
        <w:t>Step four- Have fun!</w:t>
      </w:r>
    </w:p>
    <w:p w:rsidR="00B14A69" w:rsidRDefault="00B14A69" w:rsidP="002A4909">
      <w:pPr>
        <w:pStyle w:val="NoSpacing"/>
        <w:rPr>
          <w:rFonts w:ascii="Comic Sans MS" w:hAnsi="Comic Sans MS"/>
          <w:sz w:val="28"/>
        </w:rPr>
      </w:pPr>
    </w:p>
    <w:p w:rsidR="009A382A" w:rsidRDefault="00B14A69" w:rsidP="009A382A">
      <w:pPr>
        <w:pStyle w:val="NoSpacing"/>
        <w:jc w:val="center"/>
        <w:rPr>
          <w:rFonts w:ascii="Comic Sans MS" w:hAnsi="Comic Sans MS"/>
          <w:sz w:val="28"/>
        </w:rPr>
      </w:pPr>
      <w:r w:rsidRPr="00B14A69">
        <w:rPr>
          <w:rFonts w:ascii="Comic Sans MS" w:hAnsi="Comic Sans MS"/>
          <w:noProof/>
          <w:sz w:val="28"/>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54980</wp:posOffset>
                </wp:positionV>
                <wp:extent cx="2360930" cy="1404620"/>
                <wp:effectExtent l="0" t="0" r="12700" b="2095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B14A69" w:rsidRPr="00B14A69" w:rsidRDefault="00B14A69">
                            <w:pPr>
                              <w:rPr>
                                <w:rFonts w:ascii="Comic Sans MS" w:hAnsi="Comic Sans MS"/>
                                <w:sz w:val="24"/>
                              </w:rPr>
                            </w:pPr>
                            <w:r w:rsidRPr="00B14A69">
                              <w:rPr>
                                <w:rFonts w:ascii="Comic Sans MS" w:hAnsi="Comic Sans MS"/>
                                <w:sz w:val="24"/>
                              </w:rPr>
                              <w:t>The background really helps the puppets pop!</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134.7pt;margin-top:4.35pt;width:185.9pt;height:110.6pt;z-index:25166131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">
                <v:textbox style="mso-fit-shape-to-text:t">
                  <w:txbxContent>
                    <w:p w:rsidR="00B14A69" w:rsidRPr="00B14A69" w:rsidRDefault="00B14A69">
                      <w:pPr>
                        <w:rPr>
                          <w:rFonts w:ascii="Comic Sans MS" w:hAnsi="Comic Sans MS"/>
                          <w:sz w:val="24"/>
                        </w:rPr>
                      </w:pPr>
                      <w:r w:rsidRPr="00B14A69">
                        <w:rPr>
                          <w:rFonts w:ascii="Comic Sans MS" w:hAnsi="Comic Sans MS"/>
                          <w:sz w:val="24"/>
                        </w:rPr>
                        <w:t>The background really helps the puppets pop!</w:t>
                      </w:r>
                    </w:p>
                  </w:txbxContent>
                </v:textbox>
                <w10:wrap type="square" anchorx="margin"/>
              </v:shape>
            </w:pict>
          </mc:Fallback>
        </mc:AlternateContent>
      </w:r>
      <w:r w:rsidR="009A382A">
        <w:rPr>
          <w:rFonts w:ascii="Comic Sans MS" w:hAnsi="Comic Sans MS"/>
          <w:noProof/>
          <w:sz w:val="28"/>
        </w:rPr>
        <w:drawing>
          <wp:inline distT="0" distB="0" distL="0" distR="0">
            <wp:extent cx="2392680" cy="2786007"/>
            <wp:effectExtent l="0" t="6033" r="1588" b="1587"/>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210204_105319.jpg"/>
                    <pic:cNvPicPr/>
                  </pic:nvPicPr>
                  <pic:blipFill rotWithShape="1">
                    <a:blip r:embed="rId13" cstate="print">
                      <a:extLst>
                        <a:ext uri="{28A0092B-C50C-407E-A947-70E740481C1C}">
                          <a14:useLocalDpi xmlns:a14="http://schemas.microsoft.com/office/drawing/2010/main" val="0"/>
                        </a:ext>
                      </a:extLst>
                    </a:blip>
                    <a:srcRect l="10003" r="21134"/>
                    <a:stretch/>
                  </pic:blipFill>
                  <pic:spPr bwMode="auto">
                    <a:xfrm rot="5400000">
                      <a:off x="0" y="0"/>
                      <a:ext cx="2427093" cy="2826077"/>
                    </a:xfrm>
                    <a:prstGeom prst="rect">
                      <a:avLst/>
                    </a:prstGeom>
                    <a:ln>
                      <a:noFill/>
                    </a:ln>
                    <a:extLst>
                      <a:ext uri="{53640926-AAD7-44D8-BBD7-CCE9431645EC}">
                        <a14:shadowObscured xmlns:a14="http://schemas.microsoft.com/office/drawing/2010/main"/>
                      </a:ext>
                    </a:extLst>
                  </pic:spPr>
                </pic:pic>
              </a:graphicData>
            </a:graphic>
          </wp:inline>
        </w:drawing>
      </w:r>
    </w:p>
    <w:p w:rsidR="00C307A6" w:rsidRDefault="00C307A6" w:rsidP="002A4909">
      <w:pPr>
        <w:pStyle w:val="NoSpacing"/>
        <w:rPr>
          <w:rFonts w:ascii="Comic Sans MS" w:hAnsi="Comic Sans MS"/>
          <w:sz w:val="28"/>
        </w:rPr>
      </w:pPr>
      <w:bookmarkStart w:id="0" w:name="_GoBack"/>
      <w:bookmarkEnd w:id="0"/>
    </w:p>
    <w:p w:rsidR="00C307A6" w:rsidRDefault="00C307A6" w:rsidP="002A4909">
      <w:pPr>
        <w:pStyle w:val="NoSpacing"/>
        <w:rPr>
          <w:rFonts w:ascii="Comic Sans MS" w:hAnsi="Comic Sans MS"/>
          <w:sz w:val="28"/>
        </w:rPr>
      </w:pPr>
    </w:p>
    <w:p w:rsidR="00F179EB" w:rsidRDefault="00F179EB" w:rsidP="002A4909">
      <w:pPr>
        <w:pStyle w:val="NoSpacing"/>
        <w:rPr>
          <w:rFonts w:ascii="Comic Sans MS" w:hAnsi="Comic Sans MS"/>
          <w:sz w:val="28"/>
        </w:rPr>
      </w:pPr>
      <w:r>
        <w:rPr>
          <w:rFonts w:ascii="Comic Sans MS" w:hAnsi="Comic Sans MS"/>
          <w:sz w:val="28"/>
        </w:rPr>
        <w:t>How does this help?</w:t>
      </w:r>
    </w:p>
    <w:p w:rsidR="00F179EB" w:rsidRDefault="00F179EB" w:rsidP="002A4909">
      <w:pPr>
        <w:pStyle w:val="NoSpacing"/>
        <w:rPr>
          <w:rFonts w:ascii="Comic Sans MS" w:hAnsi="Comic Sans MS"/>
          <w:sz w:val="28"/>
        </w:rPr>
      </w:pPr>
    </w:p>
    <w:p w:rsidR="00F179EB" w:rsidRDefault="00F179EB" w:rsidP="002A4909">
      <w:pPr>
        <w:pStyle w:val="NoSpacing"/>
        <w:rPr>
          <w:rFonts w:ascii="Comic Sans MS" w:hAnsi="Comic Sans MS"/>
          <w:sz w:val="28"/>
        </w:rPr>
      </w:pPr>
      <w:r>
        <w:rPr>
          <w:rFonts w:ascii="Comic Sans MS" w:hAnsi="Comic Sans MS"/>
          <w:sz w:val="28"/>
        </w:rPr>
        <w:t>For any Visually Impaired pupils, the black background helps pupils to focus on the object you want them to see.</w:t>
      </w:r>
    </w:p>
    <w:p w:rsidR="00F179EB" w:rsidRDefault="00F179EB" w:rsidP="002A4909">
      <w:pPr>
        <w:pStyle w:val="NoSpacing"/>
        <w:rPr>
          <w:rFonts w:ascii="Comic Sans MS" w:hAnsi="Comic Sans MS"/>
          <w:sz w:val="28"/>
        </w:rPr>
      </w:pPr>
    </w:p>
    <w:p w:rsidR="00F179EB" w:rsidRDefault="00F179EB" w:rsidP="002A4909">
      <w:pPr>
        <w:pStyle w:val="NoSpacing"/>
        <w:rPr>
          <w:rFonts w:ascii="Comic Sans MS" w:hAnsi="Comic Sans MS"/>
          <w:sz w:val="28"/>
        </w:rPr>
      </w:pPr>
      <w:r>
        <w:rPr>
          <w:rFonts w:ascii="Comic Sans MS" w:hAnsi="Comic Sans MS"/>
          <w:sz w:val="28"/>
        </w:rPr>
        <w:t xml:space="preserve">It can help with retelling familiar stories. As your child </w:t>
      </w:r>
      <w:r w:rsidR="00FA544C">
        <w:rPr>
          <w:rFonts w:ascii="Comic Sans MS" w:hAnsi="Comic Sans MS"/>
          <w:sz w:val="28"/>
        </w:rPr>
        <w:t>becomes more familiar with the</w:t>
      </w:r>
      <w:r>
        <w:rPr>
          <w:rFonts w:ascii="Comic Sans MS" w:hAnsi="Comic Sans MS"/>
          <w:sz w:val="28"/>
        </w:rPr>
        <w:t xml:space="preserve"> st</w:t>
      </w:r>
      <w:r w:rsidR="00FA544C">
        <w:rPr>
          <w:rFonts w:ascii="Comic Sans MS" w:hAnsi="Comic Sans MS"/>
          <w:sz w:val="28"/>
        </w:rPr>
        <w:t>o</w:t>
      </w:r>
      <w:r>
        <w:rPr>
          <w:rFonts w:ascii="Comic Sans MS" w:hAnsi="Comic Sans MS"/>
          <w:sz w:val="28"/>
        </w:rPr>
        <w:t xml:space="preserve">ry </w:t>
      </w:r>
      <w:r w:rsidR="00FA544C">
        <w:rPr>
          <w:rFonts w:ascii="Comic Sans MS" w:hAnsi="Comic Sans MS"/>
          <w:sz w:val="28"/>
        </w:rPr>
        <w:t>or song</w:t>
      </w:r>
      <w:r>
        <w:rPr>
          <w:rFonts w:ascii="Comic Sans MS" w:hAnsi="Comic Sans MS"/>
          <w:sz w:val="28"/>
        </w:rPr>
        <w:t xml:space="preserve"> they may </w:t>
      </w:r>
      <w:r w:rsidR="00FA544C">
        <w:rPr>
          <w:rFonts w:ascii="Comic Sans MS" w:hAnsi="Comic Sans MS"/>
          <w:sz w:val="28"/>
        </w:rPr>
        <w:t>want to</w:t>
      </w:r>
      <w:r>
        <w:rPr>
          <w:rFonts w:ascii="Comic Sans MS" w:hAnsi="Comic Sans MS"/>
          <w:sz w:val="28"/>
        </w:rPr>
        <w:t xml:space="preserve"> </w:t>
      </w:r>
      <w:r w:rsidR="00FA544C">
        <w:rPr>
          <w:rFonts w:ascii="Comic Sans MS" w:hAnsi="Comic Sans MS"/>
          <w:sz w:val="28"/>
        </w:rPr>
        <w:t>help by singing the missing word or line.</w:t>
      </w:r>
    </w:p>
    <w:p w:rsidR="00FA544C" w:rsidRDefault="00FA544C" w:rsidP="002A4909">
      <w:pPr>
        <w:pStyle w:val="NoSpacing"/>
        <w:rPr>
          <w:rFonts w:ascii="Comic Sans MS" w:hAnsi="Comic Sans MS"/>
          <w:sz w:val="28"/>
        </w:rPr>
      </w:pPr>
    </w:p>
    <w:p w:rsidR="00FA544C" w:rsidRDefault="00FA544C" w:rsidP="002A4909">
      <w:pPr>
        <w:pStyle w:val="NoSpacing"/>
        <w:rPr>
          <w:rFonts w:ascii="Comic Sans MS" w:hAnsi="Comic Sans MS"/>
          <w:sz w:val="28"/>
        </w:rPr>
      </w:pPr>
      <w:r>
        <w:rPr>
          <w:rFonts w:ascii="Comic Sans MS" w:hAnsi="Comic Sans MS"/>
          <w:sz w:val="28"/>
        </w:rPr>
        <w:t>It can be a way of making puppets of yourself! Cut out heads of you</w:t>
      </w:r>
      <w:r w:rsidR="00EF35FC">
        <w:rPr>
          <w:rFonts w:ascii="Comic Sans MS" w:hAnsi="Comic Sans MS"/>
          <w:sz w:val="28"/>
        </w:rPr>
        <w:t>rself</w:t>
      </w:r>
      <w:r>
        <w:rPr>
          <w:rFonts w:ascii="Comic Sans MS" w:hAnsi="Comic Sans MS"/>
          <w:sz w:val="28"/>
        </w:rPr>
        <w:t xml:space="preserve"> from photos and add them to a body. You could have your child involved in this process developing choice making, possibly colours they want to use for their clothes. Or you could use a catalogue of clothes that they could cut out their own outfits.</w:t>
      </w:r>
    </w:p>
    <w:p w:rsidR="00FA544C" w:rsidRDefault="00FA544C" w:rsidP="002A4909">
      <w:pPr>
        <w:pStyle w:val="NoSpacing"/>
        <w:rPr>
          <w:rFonts w:ascii="Comic Sans MS" w:hAnsi="Comic Sans MS"/>
          <w:sz w:val="28"/>
        </w:rPr>
      </w:pPr>
    </w:p>
    <w:p w:rsidR="00FA544C" w:rsidRDefault="00FA544C" w:rsidP="002A4909">
      <w:pPr>
        <w:pStyle w:val="NoSpacing"/>
        <w:rPr>
          <w:rFonts w:ascii="Comic Sans MS" w:hAnsi="Comic Sans MS"/>
          <w:sz w:val="28"/>
        </w:rPr>
      </w:pPr>
      <w:r>
        <w:rPr>
          <w:rFonts w:ascii="Comic Sans MS" w:hAnsi="Comic Sans MS"/>
          <w:sz w:val="28"/>
        </w:rPr>
        <w:t xml:space="preserve">You could use the puppet show to model behaviours. You may want to recall an incident and perhaps model how you would like your child act next time. It could also offer opportunities to show how people feel when something happens that makes them happy, sad or scared of situations </w:t>
      </w:r>
    </w:p>
    <w:p w:rsidR="00FA544C" w:rsidRDefault="00FA544C" w:rsidP="002A4909">
      <w:pPr>
        <w:pStyle w:val="NoSpacing"/>
        <w:rPr>
          <w:rFonts w:ascii="Comic Sans MS" w:hAnsi="Comic Sans MS"/>
          <w:sz w:val="28"/>
        </w:rPr>
      </w:pPr>
    </w:p>
    <w:p w:rsidR="00FA544C" w:rsidRDefault="00FA544C" w:rsidP="002A4909">
      <w:pPr>
        <w:pStyle w:val="NoSpacing"/>
        <w:rPr>
          <w:rFonts w:ascii="Comic Sans MS" w:hAnsi="Comic Sans MS"/>
          <w:sz w:val="28"/>
        </w:rPr>
      </w:pPr>
      <w:r>
        <w:rPr>
          <w:rFonts w:ascii="Comic Sans MS" w:hAnsi="Comic Sans MS"/>
          <w:sz w:val="28"/>
        </w:rPr>
        <w:t>From a health and wellbeing perspective you could explore feelings with the puppets. Have fun trying silly voices.  You could film the puppet show and watch it back together and talk about your favourite parts</w:t>
      </w:r>
      <w:r w:rsidR="00EF35FC">
        <w:rPr>
          <w:rFonts w:ascii="Comic Sans MS" w:hAnsi="Comic Sans MS"/>
          <w:sz w:val="28"/>
        </w:rPr>
        <w:t xml:space="preserve">. </w:t>
      </w:r>
    </w:p>
    <w:p w:rsidR="00EF35FC" w:rsidRDefault="00EF35FC" w:rsidP="002A4909">
      <w:pPr>
        <w:pStyle w:val="NoSpacing"/>
        <w:rPr>
          <w:rFonts w:ascii="Comic Sans MS" w:hAnsi="Comic Sans MS"/>
          <w:sz w:val="28"/>
        </w:rPr>
      </w:pPr>
    </w:p>
    <w:p w:rsidR="00EF35FC" w:rsidRPr="00F179EB" w:rsidRDefault="00EF35FC" w:rsidP="002A4909">
      <w:pPr>
        <w:pStyle w:val="NoSpacing"/>
        <w:rPr>
          <w:rFonts w:ascii="Comic Sans MS" w:hAnsi="Comic Sans MS"/>
          <w:sz w:val="28"/>
        </w:rPr>
      </w:pPr>
      <w:r>
        <w:rPr>
          <w:rFonts w:ascii="Comic Sans MS" w:hAnsi="Comic Sans MS"/>
          <w:sz w:val="28"/>
        </w:rPr>
        <w:t xml:space="preserve">Drama can help with looking at perspectives, feelings and developing empathy or at least an understanding of social interactions. If you use social stories this maybe a way of acting them out.  </w:t>
      </w:r>
    </w:p>
    <w:p w:rsidR="002A4909" w:rsidRDefault="002A4909"/>
    <w:sectPr w:rsidR="002A4909">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165" w:rsidRDefault="00496165" w:rsidP="00C307A6">
      <w:pPr>
        <w:spacing w:after="0" w:line="240" w:lineRule="auto"/>
      </w:pPr>
      <w:r>
        <w:separator/>
      </w:r>
    </w:p>
  </w:endnote>
  <w:endnote w:type="continuationSeparator" w:id="0">
    <w:p w:rsidR="00496165" w:rsidRDefault="00496165" w:rsidP="00C30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7A6" w:rsidRDefault="00C307A6" w:rsidP="00C307A6">
    <w:pPr>
      <w:pStyle w:val="Footer"/>
      <w:jc w:val="center"/>
    </w:pPr>
    <w:r>
      <w:t>Chris Owen Drama Co-Ordinator    Ty Gwyn School, Cardiff</w:t>
    </w:r>
  </w:p>
  <w:p w:rsidR="00C307A6" w:rsidRDefault="00C30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165" w:rsidRDefault="00496165" w:rsidP="00C307A6">
      <w:pPr>
        <w:spacing w:after="0" w:line="240" w:lineRule="auto"/>
      </w:pPr>
      <w:r>
        <w:separator/>
      </w:r>
    </w:p>
  </w:footnote>
  <w:footnote w:type="continuationSeparator" w:id="0">
    <w:p w:rsidR="00496165" w:rsidRDefault="00496165" w:rsidP="00C30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91618"/>
    <w:multiLevelType w:val="hybridMultilevel"/>
    <w:tmpl w:val="B136D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09"/>
    <w:rsid w:val="002A4909"/>
    <w:rsid w:val="00414745"/>
    <w:rsid w:val="00496165"/>
    <w:rsid w:val="004F2B4C"/>
    <w:rsid w:val="005D5D6F"/>
    <w:rsid w:val="00654744"/>
    <w:rsid w:val="009A382A"/>
    <w:rsid w:val="00B14A69"/>
    <w:rsid w:val="00B22E8A"/>
    <w:rsid w:val="00C307A6"/>
    <w:rsid w:val="00EF35FC"/>
    <w:rsid w:val="00F179EB"/>
    <w:rsid w:val="00FA5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C6FC0"/>
  <w15:chartTrackingRefBased/>
  <w15:docId w15:val="{AB460F55-DAC9-40E9-BCAB-886130F39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4909"/>
    <w:pPr>
      <w:spacing w:after="0" w:line="240" w:lineRule="auto"/>
    </w:pPr>
  </w:style>
  <w:style w:type="paragraph" w:styleId="Header">
    <w:name w:val="header"/>
    <w:basedOn w:val="Normal"/>
    <w:link w:val="HeaderChar"/>
    <w:uiPriority w:val="99"/>
    <w:unhideWhenUsed/>
    <w:rsid w:val="00C307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7A6"/>
  </w:style>
  <w:style w:type="paragraph" w:styleId="Footer">
    <w:name w:val="footer"/>
    <w:basedOn w:val="Normal"/>
    <w:link w:val="FooterChar"/>
    <w:uiPriority w:val="99"/>
    <w:unhideWhenUsed/>
    <w:rsid w:val="00C307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0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Cardiff Council</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Owen (Ty Gwyn Special School)</dc:creator>
  <cp:keywords/>
  <dc:description/>
  <cp:lastModifiedBy>C Owen (Ty Gwyn Special School)</cp:lastModifiedBy>
  <cp:revision>4</cp:revision>
  <dcterms:created xsi:type="dcterms:W3CDTF">2021-02-04T09:40:00Z</dcterms:created>
  <dcterms:modified xsi:type="dcterms:W3CDTF">2021-02-04T11:00:00Z</dcterms:modified>
</cp:coreProperties>
</file>